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31" w:rsidRPr="00A82CCB" w:rsidRDefault="00510B31" w:rsidP="00AE1ABD">
      <w:pPr>
        <w:spacing w:after="0" w:line="240" w:lineRule="auto"/>
        <w:jc w:val="center"/>
        <w:rPr>
          <w:b/>
        </w:rPr>
      </w:pPr>
      <w:r w:rsidRPr="00A82CCB">
        <w:rPr>
          <w:b/>
        </w:rPr>
        <w:t xml:space="preserve">UCHWAŁA Nr </w:t>
      </w:r>
      <w:r w:rsidR="00B84469" w:rsidRPr="00A82CCB">
        <w:rPr>
          <w:b/>
        </w:rPr>
        <w:t>XX/</w:t>
      </w:r>
      <w:r w:rsidR="00A82CCB" w:rsidRPr="00A82CCB">
        <w:rPr>
          <w:b/>
        </w:rPr>
        <w:t>188</w:t>
      </w:r>
      <w:r w:rsidR="00B84469" w:rsidRPr="00A82CCB">
        <w:rPr>
          <w:b/>
        </w:rPr>
        <w:t>/</w:t>
      </w:r>
      <w:r w:rsidRPr="00A82CCB">
        <w:rPr>
          <w:b/>
        </w:rPr>
        <w:t>201</w:t>
      </w:r>
      <w:r w:rsidR="00C16922" w:rsidRPr="00A82CCB">
        <w:rPr>
          <w:b/>
        </w:rPr>
        <w:t>6</w:t>
      </w:r>
    </w:p>
    <w:p w:rsidR="00510B31" w:rsidRPr="00A82CCB" w:rsidRDefault="00510B31" w:rsidP="00900DAD">
      <w:pPr>
        <w:spacing w:after="120" w:line="240" w:lineRule="auto"/>
        <w:jc w:val="center"/>
        <w:rPr>
          <w:b/>
        </w:rPr>
      </w:pPr>
      <w:r w:rsidRPr="00A82CCB">
        <w:rPr>
          <w:b/>
        </w:rPr>
        <w:t xml:space="preserve">RADY </w:t>
      </w:r>
      <w:r w:rsidR="00C16922" w:rsidRPr="00A82CCB">
        <w:rPr>
          <w:b/>
        </w:rPr>
        <w:t>MIEJSKIEJ W WOLBROMIU</w:t>
      </w:r>
    </w:p>
    <w:p w:rsidR="00510B31" w:rsidRPr="00A82CCB" w:rsidRDefault="00510B31" w:rsidP="00900DAD">
      <w:pPr>
        <w:spacing w:after="120" w:line="240" w:lineRule="auto"/>
        <w:jc w:val="center"/>
        <w:rPr>
          <w:b/>
        </w:rPr>
      </w:pPr>
      <w:r w:rsidRPr="00A82CCB">
        <w:rPr>
          <w:b/>
        </w:rPr>
        <w:t xml:space="preserve">z dnia </w:t>
      </w:r>
      <w:r w:rsidR="00C16922" w:rsidRPr="00A82CCB">
        <w:rPr>
          <w:b/>
        </w:rPr>
        <w:t>25 lutego</w:t>
      </w:r>
      <w:r w:rsidRPr="00A82CCB">
        <w:rPr>
          <w:b/>
        </w:rPr>
        <w:t xml:space="preserve"> 201</w:t>
      </w:r>
      <w:r w:rsidR="00C16922" w:rsidRPr="00A82CCB">
        <w:rPr>
          <w:b/>
        </w:rPr>
        <w:t>6</w:t>
      </w:r>
      <w:r w:rsidRPr="00A82CCB">
        <w:rPr>
          <w:b/>
        </w:rPr>
        <w:t xml:space="preserve"> r.</w:t>
      </w:r>
    </w:p>
    <w:p w:rsidR="00510B31" w:rsidRPr="00900DAD" w:rsidRDefault="00510B31" w:rsidP="00900DAD">
      <w:pPr>
        <w:spacing w:after="120" w:line="240" w:lineRule="auto"/>
        <w:jc w:val="center"/>
        <w:rPr>
          <w:b/>
        </w:rPr>
      </w:pPr>
      <w:r w:rsidRPr="00900DAD">
        <w:rPr>
          <w:b/>
        </w:rPr>
        <w:t xml:space="preserve">w </w:t>
      </w:r>
      <w:r w:rsidR="00A82CCB" w:rsidRPr="00900DAD">
        <w:rPr>
          <w:b/>
        </w:rPr>
        <w:t xml:space="preserve">szczegółowego sposobu i zakresu świadczenia usług w zakresie odbierania odpadów komunalnych od właścicieli nieruchomości na terenie Miasta i Gminy Wolbrom </w:t>
      </w:r>
      <w:r w:rsidR="007A076F">
        <w:rPr>
          <w:b/>
        </w:rPr>
        <w:br/>
      </w:r>
      <w:r w:rsidR="00A82CCB" w:rsidRPr="00900DAD">
        <w:rPr>
          <w:b/>
        </w:rPr>
        <w:t>i zagospodarowania tych odpadów, w zamian za uiszczoną przez właściciela nieruchomości opłatę za gospodarowanie odpadami komunalnymi</w:t>
      </w:r>
    </w:p>
    <w:p w:rsidR="00510B31" w:rsidRDefault="00510B31" w:rsidP="00510B31">
      <w:pPr>
        <w:spacing w:after="120" w:line="240" w:lineRule="auto"/>
        <w:jc w:val="both"/>
      </w:pPr>
    </w:p>
    <w:p w:rsidR="00510B31" w:rsidRDefault="00510B31" w:rsidP="00510B31">
      <w:pPr>
        <w:spacing w:after="120" w:line="240" w:lineRule="auto"/>
        <w:jc w:val="both"/>
      </w:pPr>
      <w:r>
        <w:t>Na podstawie art.18 ust. 2 pkt.15 w związku z art. 40 ust. 1 i art. 41 ust. 1 ustawy z dnia 8 marca 1990 r. o samorządzie gminnym (Dz. U. z 201</w:t>
      </w:r>
      <w:r w:rsidR="00F131B3">
        <w:t>5</w:t>
      </w:r>
      <w:r>
        <w:t xml:space="preserve"> r. poz. </w:t>
      </w:r>
      <w:r w:rsidR="00F131B3">
        <w:t>1515</w:t>
      </w:r>
      <w:r>
        <w:t xml:space="preserve"> </w:t>
      </w:r>
      <w:r w:rsidR="00F131B3">
        <w:t xml:space="preserve"> z </w:t>
      </w:r>
      <w:r>
        <w:t xml:space="preserve">zm.) oraz art. 6r ust. 3, 3a, 3b, 3c, 3d ustawy z dnia 13 września 1996 r. o utrzymaniu czystości i porządku w gminach (Dz. U. z 2013 r. poz. 1399 ze zm.) </w:t>
      </w:r>
      <w:r w:rsidR="00C16922">
        <w:t>po zasięgnięciu opinii Państwowego Powiatowego Inspektora Sanitarnego</w:t>
      </w:r>
      <w:r w:rsidR="00A45151">
        <w:t xml:space="preserve"> w Olkuszu</w:t>
      </w:r>
      <w:r w:rsidR="00C16922">
        <w:t xml:space="preserve">, </w:t>
      </w:r>
      <w:r>
        <w:t xml:space="preserve">Rada </w:t>
      </w:r>
      <w:r w:rsidR="00C16922">
        <w:t>Miejska w Wolbromiu</w:t>
      </w:r>
      <w:r>
        <w:t xml:space="preserve"> uchwala, co następuje:</w:t>
      </w:r>
    </w:p>
    <w:p w:rsidR="00510B31" w:rsidRPr="00510B31" w:rsidRDefault="00510B31" w:rsidP="00510B31">
      <w:pPr>
        <w:spacing w:after="120" w:line="240" w:lineRule="auto"/>
        <w:jc w:val="center"/>
        <w:rPr>
          <w:b/>
        </w:rPr>
      </w:pPr>
      <w:r w:rsidRPr="00510B31">
        <w:rPr>
          <w:b/>
        </w:rPr>
        <w:t>§ 1</w:t>
      </w:r>
    </w:p>
    <w:p w:rsidR="00510B31" w:rsidRDefault="00510B31" w:rsidP="00510B31">
      <w:pPr>
        <w:spacing w:after="120" w:line="240" w:lineRule="auto"/>
        <w:jc w:val="both"/>
      </w:pPr>
      <w:r>
        <w:t xml:space="preserve">Określa się szczegółowy sposób i zakres świadczenia usług w zakresie odbierania odpadów komunalnych od właścicieli nieruchomości oraz zagospodarowania tych odpadów w zamian za uiszczoną przez wścieli nieruchomości opłatę za gospodarowanie odpadami komunalnymi, </w:t>
      </w:r>
      <w:r w:rsidR="005228AC">
        <w:br/>
      </w:r>
      <w:r>
        <w:t>w szczególności:</w:t>
      </w:r>
    </w:p>
    <w:p w:rsidR="00510B31" w:rsidRDefault="00510B31" w:rsidP="00510B31">
      <w:pPr>
        <w:spacing w:after="120" w:line="240" w:lineRule="auto"/>
        <w:jc w:val="both"/>
      </w:pPr>
      <w:r>
        <w:t>1)</w:t>
      </w:r>
      <w:r w:rsidR="004F2328">
        <w:t xml:space="preserve"> </w:t>
      </w:r>
      <w:r>
        <w:t>rodzaje i ilość odbieranych odpadów komunalnych,</w:t>
      </w:r>
    </w:p>
    <w:p w:rsidR="00510B31" w:rsidRDefault="00510B31" w:rsidP="00510B31">
      <w:pPr>
        <w:spacing w:after="120" w:line="240" w:lineRule="auto"/>
        <w:jc w:val="both"/>
      </w:pPr>
      <w:r>
        <w:t>2)</w:t>
      </w:r>
      <w:r w:rsidR="004F2328">
        <w:t xml:space="preserve"> </w:t>
      </w:r>
      <w:r>
        <w:t>częstotliwość odbierania odpadów komunalnych,</w:t>
      </w:r>
    </w:p>
    <w:p w:rsidR="00510B31" w:rsidRDefault="00510B31" w:rsidP="00510B31">
      <w:pPr>
        <w:spacing w:after="120" w:line="240" w:lineRule="auto"/>
        <w:jc w:val="both"/>
      </w:pPr>
      <w:r>
        <w:t>3)</w:t>
      </w:r>
      <w:r w:rsidR="004F2328">
        <w:t xml:space="preserve"> </w:t>
      </w:r>
      <w:r>
        <w:t>sposób świadczenia usług przez punkty selektywnego zbierania odpadów komunalnych,</w:t>
      </w:r>
    </w:p>
    <w:p w:rsidR="00510B31" w:rsidRDefault="00510B31" w:rsidP="00510B31">
      <w:pPr>
        <w:spacing w:after="120" w:line="240" w:lineRule="auto"/>
        <w:jc w:val="both"/>
      </w:pPr>
      <w:r>
        <w:t>4)</w:t>
      </w:r>
      <w:r w:rsidR="004F2328">
        <w:t xml:space="preserve"> </w:t>
      </w:r>
      <w:r>
        <w:t>tryb i sposób zgłaszania przez właścicieli nieruchomości przypadków niewłaściwego świadczenia usług przez przedsiębiorcę odbierającego odpady komunalne od właścicieli nieruchomości lub przez prowadzącego punkt selektywnej zbiórki odpadów komunalnych.</w:t>
      </w:r>
    </w:p>
    <w:p w:rsidR="00510B31" w:rsidRPr="00510B31" w:rsidRDefault="00510B31" w:rsidP="00510B31">
      <w:pPr>
        <w:spacing w:after="120" w:line="240" w:lineRule="auto"/>
        <w:jc w:val="center"/>
        <w:rPr>
          <w:b/>
        </w:rPr>
      </w:pPr>
      <w:r w:rsidRPr="00510B31">
        <w:rPr>
          <w:b/>
        </w:rPr>
        <w:t>§ 2</w:t>
      </w:r>
    </w:p>
    <w:p w:rsidR="00510B31" w:rsidRDefault="00510B31" w:rsidP="00510B31">
      <w:pPr>
        <w:spacing w:after="120" w:line="240" w:lineRule="auto"/>
        <w:jc w:val="both"/>
      </w:pPr>
      <w:r>
        <w:t>W ramach opłaty za gospodarowanie odpadami komunalnymi, odbierane są następujące odpady:</w:t>
      </w:r>
    </w:p>
    <w:p w:rsidR="00510B31" w:rsidRDefault="00510B31" w:rsidP="00510B31">
      <w:pPr>
        <w:spacing w:after="120" w:line="240" w:lineRule="auto"/>
        <w:jc w:val="both"/>
      </w:pPr>
      <w:r>
        <w:t>1) zmieszane odpady komunalne,</w:t>
      </w:r>
    </w:p>
    <w:p w:rsidR="00510B31" w:rsidRDefault="00510B31" w:rsidP="00510B31">
      <w:pPr>
        <w:spacing w:after="120" w:line="240" w:lineRule="auto"/>
        <w:jc w:val="both"/>
      </w:pPr>
      <w:r>
        <w:t>2) selektywnie zebrane odpady komunalne obejmujące następujące frakcje: (papier i tektura, metale, tworzywa sztuczne, opakowania wielomateriałowe, szkło opakowaniowe oraz odpady komunalne ulegające biodegradacji, w tym odpady zielone),</w:t>
      </w:r>
    </w:p>
    <w:p w:rsidR="00510B31" w:rsidRDefault="00510B31" w:rsidP="00510B31">
      <w:pPr>
        <w:spacing w:after="120" w:line="240" w:lineRule="auto"/>
        <w:jc w:val="both"/>
      </w:pPr>
      <w:r>
        <w:t xml:space="preserve">3) meble i inne odpady wielkogabarytowe, odpady budowlano – remontowe, przeterminowane leki i chemikalia, opony, </w:t>
      </w:r>
      <w:r w:rsidR="00B84469">
        <w:t xml:space="preserve">popiół, </w:t>
      </w:r>
      <w:r>
        <w:t>zużyte przenośne baterie i przenośne akumulatory, zużyty sprzęt elektryczny i elektroniczny oraz odpady niebezpieczne powstałe w gospodarstwie domowym.</w:t>
      </w:r>
    </w:p>
    <w:p w:rsidR="00510B31" w:rsidRPr="00510B31" w:rsidRDefault="00510B31" w:rsidP="00510B31">
      <w:pPr>
        <w:spacing w:after="120" w:line="240" w:lineRule="auto"/>
        <w:jc w:val="center"/>
        <w:rPr>
          <w:b/>
        </w:rPr>
      </w:pPr>
      <w:r w:rsidRPr="00510B31">
        <w:rPr>
          <w:b/>
        </w:rPr>
        <w:t>§ 3</w:t>
      </w:r>
    </w:p>
    <w:p w:rsidR="00510B31" w:rsidRDefault="00510B31" w:rsidP="00510B31">
      <w:pPr>
        <w:spacing w:after="120" w:line="240" w:lineRule="auto"/>
        <w:jc w:val="both"/>
      </w:pPr>
      <w:r>
        <w:t>Ustala się, że bezpośrednio z terenu nieruchomości odbierane będą w każdej ilości następujące odpady:</w:t>
      </w:r>
    </w:p>
    <w:p w:rsidR="00510B31" w:rsidRDefault="00510B31" w:rsidP="00510B31">
      <w:pPr>
        <w:spacing w:after="120" w:line="240" w:lineRule="auto"/>
        <w:jc w:val="both"/>
      </w:pPr>
      <w:r>
        <w:t>1)</w:t>
      </w:r>
      <w:r w:rsidR="00B84469">
        <w:t xml:space="preserve"> </w:t>
      </w:r>
      <w:r>
        <w:t>zmieszane odpady komunale,</w:t>
      </w:r>
    </w:p>
    <w:p w:rsidR="00510B31" w:rsidRDefault="00510B31" w:rsidP="00510B31">
      <w:pPr>
        <w:spacing w:after="120" w:line="240" w:lineRule="auto"/>
        <w:jc w:val="both"/>
      </w:pPr>
      <w:r>
        <w:t>2)</w:t>
      </w:r>
      <w:r w:rsidR="00B84469">
        <w:t xml:space="preserve"> </w:t>
      </w:r>
      <w:r>
        <w:t>selektywnie zebrane odpady komunalne: papier i tektura, metal, tworzywo sztuczne, szkło, opakowania wielomateriałowe,</w:t>
      </w:r>
    </w:p>
    <w:p w:rsidR="00510B31" w:rsidRDefault="00510B31" w:rsidP="00510B31">
      <w:pPr>
        <w:spacing w:after="120" w:line="240" w:lineRule="auto"/>
        <w:jc w:val="both"/>
      </w:pPr>
      <w:r>
        <w:t>3)</w:t>
      </w:r>
      <w:r w:rsidR="00B84469">
        <w:t xml:space="preserve"> </w:t>
      </w:r>
      <w:r>
        <w:t>odpady komunalne ulegające biodegradacji, w tym odpady zielone,</w:t>
      </w:r>
    </w:p>
    <w:p w:rsidR="00510B31" w:rsidRDefault="00B84469" w:rsidP="00510B31">
      <w:pPr>
        <w:spacing w:after="120" w:line="240" w:lineRule="auto"/>
        <w:jc w:val="both"/>
      </w:pPr>
      <w:r>
        <w:t>4</w:t>
      </w:r>
      <w:r w:rsidR="00510B31">
        <w:t>)</w:t>
      </w:r>
      <w:r>
        <w:t xml:space="preserve"> </w:t>
      </w:r>
      <w:r w:rsidR="00510B31">
        <w:t>meble i inne odpady wielkogabarytowe w tym zużyty sprzęt elektryczny i elektroniczny,</w:t>
      </w:r>
    </w:p>
    <w:p w:rsidR="00510B31" w:rsidRDefault="00B84469" w:rsidP="00510B31">
      <w:pPr>
        <w:spacing w:after="120" w:line="240" w:lineRule="auto"/>
        <w:jc w:val="both"/>
      </w:pPr>
      <w:r>
        <w:t>5</w:t>
      </w:r>
      <w:r w:rsidR="00510B31">
        <w:t>)</w:t>
      </w:r>
      <w:r>
        <w:t xml:space="preserve"> opony</w:t>
      </w:r>
      <w:r w:rsidR="00510B31">
        <w:t>.</w:t>
      </w:r>
    </w:p>
    <w:p w:rsidR="00510B31" w:rsidRPr="00510B31" w:rsidRDefault="00510B31" w:rsidP="00510B31">
      <w:pPr>
        <w:spacing w:after="120" w:line="240" w:lineRule="auto"/>
        <w:jc w:val="center"/>
        <w:rPr>
          <w:b/>
        </w:rPr>
      </w:pPr>
      <w:r w:rsidRPr="00510B31">
        <w:rPr>
          <w:b/>
        </w:rPr>
        <w:lastRenderedPageBreak/>
        <w:t>§ 4</w:t>
      </w:r>
    </w:p>
    <w:p w:rsidR="00510B31" w:rsidRDefault="00510B31" w:rsidP="00510B31">
      <w:pPr>
        <w:spacing w:after="120" w:line="240" w:lineRule="auto"/>
        <w:jc w:val="both"/>
      </w:pPr>
      <w:r>
        <w:t>1.</w:t>
      </w:r>
      <w:r w:rsidR="00B84469">
        <w:t xml:space="preserve"> </w:t>
      </w:r>
      <w:r>
        <w:t xml:space="preserve">Przeterminowane leki należy przekazywać do punktów zbiórki zlokalizowanych na terenie </w:t>
      </w:r>
      <w:r w:rsidR="00B84469">
        <w:t xml:space="preserve"> 7 </w:t>
      </w:r>
      <w:r>
        <w:t>aptek  lub do punktu selektywnej zbiórki odpadów komunalnych.</w:t>
      </w:r>
    </w:p>
    <w:p w:rsidR="00510B31" w:rsidRDefault="00510B31" w:rsidP="00510B31">
      <w:pPr>
        <w:spacing w:after="120" w:line="240" w:lineRule="auto"/>
        <w:jc w:val="both"/>
      </w:pPr>
      <w:r>
        <w:t>2.</w:t>
      </w:r>
      <w:r w:rsidR="00B84469">
        <w:t xml:space="preserve"> </w:t>
      </w:r>
      <w:r>
        <w:t>Zużyte baterie należy przekazywać do punktów zbiórki zlokalizowanych na ter</w:t>
      </w:r>
      <w:r w:rsidR="00F131B3">
        <w:t>e</w:t>
      </w:r>
      <w:r>
        <w:t>nie placówek oświatowych i handlowych lub do punktu selektywnej zbiórki odpadów komunalnych.</w:t>
      </w:r>
    </w:p>
    <w:p w:rsidR="00510B31" w:rsidRDefault="00510B31" w:rsidP="00510B31">
      <w:pPr>
        <w:spacing w:after="120" w:line="240" w:lineRule="auto"/>
        <w:jc w:val="both"/>
      </w:pPr>
      <w:r>
        <w:t>3.</w:t>
      </w:r>
      <w:r w:rsidR="00B84469">
        <w:t xml:space="preserve"> </w:t>
      </w:r>
      <w:r>
        <w:t xml:space="preserve">Odpady budowlano – remontowe, pochodzące z indywidualnie prowadzonych remontów i innych robót budowlanych wykonywanych we własnym zakresie, na wykonanie których nie jest wymagane uzyskanie pozwolenia na budowę, lub na wykonanie których nie jest wymagane zgłoszenie zamiaru prowadzenia robót do właściwego organu administracji </w:t>
      </w:r>
      <w:r w:rsidR="00F131B3">
        <w:t>można</w:t>
      </w:r>
      <w:r>
        <w:t xml:space="preserve"> przekazywać do punktu selektywnej zbiórki odpadów komunalnych.</w:t>
      </w:r>
    </w:p>
    <w:p w:rsidR="00510B31" w:rsidRPr="00510B31" w:rsidRDefault="00510B31" w:rsidP="00510B31">
      <w:pPr>
        <w:spacing w:after="120" w:line="240" w:lineRule="auto"/>
        <w:jc w:val="center"/>
        <w:rPr>
          <w:b/>
        </w:rPr>
      </w:pPr>
      <w:r w:rsidRPr="00510B31">
        <w:rPr>
          <w:b/>
        </w:rPr>
        <w:t>§ 5</w:t>
      </w:r>
    </w:p>
    <w:p w:rsidR="00510B31" w:rsidRDefault="00510B31" w:rsidP="00510B31">
      <w:pPr>
        <w:spacing w:after="120" w:line="240" w:lineRule="auto"/>
        <w:jc w:val="both"/>
      </w:pPr>
      <w:r>
        <w:t>1.</w:t>
      </w:r>
      <w:r w:rsidR="00B84469">
        <w:t xml:space="preserve"> </w:t>
      </w:r>
      <w:r>
        <w:t xml:space="preserve">Ustala się, że zmieszane odpady komunalne będą odbierane z terenu </w:t>
      </w:r>
      <w:r w:rsidR="00B84469">
        <w:t xml:space="preserve">Miasta i </w:t>
      </w:r>
      <w:r>
        <w:t xml:space="preserve">Gminy </w:t>
      </w:r>
      <w:r w:rsidR="00B84469">
        <w:t>Wolbrom</w:t>
      </w:r>
      <w:r>
        <w:t xml:space="preserve"> od właścicieli nieruchomości z częstotliwością:</w:t>
      </w:r>
    </w:p>
    <w:p w:rsidR="004F2328" w:rsidRDefault="004F2328" w:rsidP="004F2328">
      <w:pPr>
        <w:spacing w:after="120" w:line="240" w:lineRule="auto"/>
        <w:jc w:val="both"/>
      </w:pPr>
      <w:r>
        <w:t>1) dla zabudowy jednorodzinnej teren miasta – dwa razy w miesiącu w okresie od kwietnia do października w pozostałym okresie co najmniej raz w miesiącu,</w:t>
      </w:r>
    </w:p>
    <w:p w:rsidR="004F2328" w:rsidRDefault="004F2328" w:rsidP="004F2328">
      <w:pPr>
        <w:spacing w:after="120" w:line="240" w:lineRule="auto"/>
        <w:jc w:val="both"/>
      </w:pPr>
      <w:r>
        <w:t>2) dla zabudowy jednorodzinnej teren wiejski – co najmniej raz w miesiącu,</w:t>
      </w:r>
    </w:p>
    <w:p w:rsidR="004F2328" w:rsidRDefault="004F2328" w:rsidP="004F2328">
      <w:pPr>
        <w:spacing w:after="120" w:line="240" w:lineRule="auto"/>
        <w:jc w:val="both"/>
      </w:pPr>
      <w:r>
        <w:t>3) dla zabudowy wielorodzinnej – co najmniej dwa razy w tygodniu,</w:t>
      </w:r>
    </w:p>
    <w:p w:rsidR="004F2328" w:rsidRDefault="004F2328" w:rsidP="004F2328">
      <w:pPr>
        <w:spacing w:after="120" w:line="240" w:lineRule="auto"/>
        <w:jc w:val="both"/>
      </w:pPr>
      <w:r>
        <w:t>4) dla nieruchomości niezamieszkałych – zgodnie z oświadczeniem w deklaracji, jednak nie rzadziej niż raz w miesiącu,</w:t>
      </w:r>
    </w:p>
    <w:p w:rsidR="00510B31" w:rsidRDefault="004F2328" w:rsidP="004F2328">
      <w:pPr>
        <w:spacing w:after="120" w:line="240" w:lineRule="auto"/>
        <w:jc w:val="both"/>
      </w:pPr>
      <w:r>
        <w:t>5</w:t>
      </w:r>
      <w:r w:rsidR="00510B31">
        <w:t>)</w:t>
      </w:r>
      <w:r>
        <w:t xml:space="preserve"> </w:t>
      </w:r>
      <w:r w:rsidR="00510B31">
        <w:t xml:space="preserve">domki letniskowe lub inne nieruchomości wykorzystywane na cele </w:t>
      </w:r>
      <w:proofErr w:type="spellStart"/>
      <w:r w:rsidR="00510B31">
        <w:t>rekreacyjno</w:t>
      </w:r>
      <w:proofErr w:type="spellEnd"/>
      <w:r w:rsidR="00510B31">
        <w:t xml:space="preserve"> – wypoczynkowe – </w:t>
      </w:r>
      <w:r>
        <w:t>co najmniej raz w miesiącu</w:t>
      </w:r>
      <w:r w:rsidR="00510B31">
        <w:t>.</w:t>
      </w:r>
    </w:p>
    <w:p w:rsidR="00510B31" w:rsidRDefault="00B84469" w:rsidP="00510B31">
      <w:pPr>
        <w:spacing w:after="120" w:line="240" w:lineRule="auto"/>
        <w:jc w:val="both"/>
      </w:pPr>
      <w:r>
        <w:t>2</w:t>
      </w:r>
      <w:r w:rsidR="00510B31">
        <w:t>.</w:t>
      </w:r>
      <w:r>
        <w:t xml:space="preserve"> </w:t>
      </w:r>
      <w:r w:rsidR="00510B31">
        <w:t>Odpady zbierane w sposób selektywny: papier, metal, tworzywo sztuczne, szkło, opakowania wielomateriałowe odbierane będą od właścicieli nieruchomości z częstotliwością:</w:t>
      </w:r>
    </w:p>
    <w:p w:rsidR="00510B31" w:rsidRDefault="00510B31" w:rsidP="00510B31">
      <w:pPr>
        <w:spacing w:after="120" w:line="240" w:lineRule="auto"/>
        <w:jc w:val="both"/>
      </w:pPr>
      <w:r>
        <w:t>1)w zabudowie jednorodzinnej – jeden raz w miesiącu,</w:t>
      </w:r>
    </w:p>
    <w:p w:rsidR="00510B31" w:rsidRDefault="00510B31" w:rsidP="00510B31">
      <w:pPr>
        <w:spacing w:after="120" w:line="240" w:lineRule="auto"/>
        <w:jc w:val="both"/>
      </w:pPr>
      <w:r>
        <w:t>2)w zabudowie wielorodzinnej – jeden raz w miesiącu,</w:t>
      </w:r>
    </w:p>
    <w:p w:rsidR="00510B31" w:rsidRDefault="00510B31" w:rsidP="00510B31">
      <w:pPr>
        <w:spacing w:after="120" w:line="240" w:lineRule="auto"/>
        <w:jc w:val="both"/>
      </w:pPr>
      <w:r>
        <w:t>3)z terenu nieruchomości niezamieszkałych, na których powstają odpady komunalne – jeden raz w miesiącu,</w:t>
      </w:r>
    </w:p>
    <w:p w:rsidR="00510B31" w:rsidRDefault="00510B31" w:rsidP="00510B31">
      <w:pPr>
        <w:spacing w:after="120" w:line="240" w:lineRule="auto"/>
        <w:jc w:val="both"/>
      </w:pPr>
      <w:r>
        <w:t xml:space="preserve">4)domki letniskowe lub inne nieruchomości wykorzystywane na cele </w:t>
      </w:r>
      <w:proofErr w:type="spellStart"/>
      <w:r>
        <w:t>rekreacyjno</w:t>
      </w:r>
      <w:proofErr w:type="spellEnd"/>
      <w:r>
        <w:t xml:space="preserve"> – wypoczynkowe – jeden raz w miesiącu.</w:t>
      </w:r>
    </w:p>
    <w:p w:rsidR="00510B31" w:rsidRDefault="00B84469" w:rsidP="00510B31">
      <w:pPr>
        <w:spacing w:after="120" w:line="240" w:lineRule="auto"/>
        <w:jc w:val="both"/>
      </w:pPr>
      <w:r>
        <w:t>3</w:t>
      </w:r>
      <w:r w:rsidR="00510B31">
        <w:t>.</w:t>
      </w:r>
      <w:r>
        <w:t xml:space="preserve"> </w:t>
      </w:r>
      <w:r w:rsidR="00510B31">
        <w:t xml:space="preserve">Odpady </w:t>
      </w:r>
      <w:r>
        <w:t xml:space="preserve">ulegająca biodegradacji w tym odpady </w:t>
      </w:r>
      <w:r w:rsidR="00510B31">
        <w:t>zielone będą odbierane od właścicieli nieruchomości z częstotliwością:</w:t>
      </w:r>
    </w:p>
    <w:p w:rsidR="004F2328" w:rsidRDefault="00510B31" w:rsidP="004F2328">
      <w:pPr>
        <w:spacing w:after="120" w:line="240" w:lineRule="auto"/>
        <w:jc w:val="both"/>
      </w:pPr>
      <w:r>
        <w:t xml:space="preserve">1) </w:t>
      </w:r>
      <w:r w:rsidR="004F2328">
        <w:t>w zabudowie jednorodzinnej -  raz na dwa tygodnie od kwietnia do października, w pozostałych miesiącach jeden raz miesiącu</w:t>
      </w:r>
    </w:p>
    <w:p w:rsidR="004F2328" w:rsidRDefault="004F2328" w:rsidP="004F2328">
      <w:pPr>
        <w:spacing w:after="120" w:line="240" w:lineRule="auto"/>
        <w:jc w:val="both"/>
      </w:pPr>
      <w:r>
        <w:t>2) w zabudowie wielorodzinnej - co najmniej dwa razy w tygodniu,</w:t>
      </w:r>
    </w:p>
    <w:p w:rsidR="00510B31" w:rsidRDefault="004F2328" w:rsidP="004F2328">
      <w:pPr>
        <w:spacing w:after="120" w:line="240" w:lineRule="auto"/>
        <w:jc w:val="both"/>
      </w:pPr>
      <w:r>
        <w:t>3) dla nieruchomości niezamieszkałych – co najmniej dwa razy w miesiącu</w:t>
      </w:r>
      <w:r w:rsidR="00510B31">
        <w:t>,</w:t>
      </w:r>
    </w:p>
    <w:p w:rsidR="00510B31" w:rsidRDefault="00510B31" w:rsidP="00510B31">
      <w:pPr>
        <w:spacing w:after="120" w:line="240" w:lineRule="auto"/>
        <w:jc w:val="both"/>
      </w:pPr>
      <w:r>
        <w:t xml:space="preserve">4) domki letniskowe lub inne nieruchomości wykorzystywane na cele </w:t>
      </w:r>
      <w:proofErr w:type="spellStart"/>
      <w:r>
        <w:t>rekreacyjno</w:t>
      </w:r>
      <w:proofErr w:type="spellEnd"/>
      <w:r>
        <w:t xml:space="preserve"> – wypoczynkowe – dwa razy w miesiącu.</w:t>
      </w:r>
    </w:p>
    <w:p w:rsidR="00510B31" w:rsidRDefault="00B84469" w:rsidP="00510B31">
      <w:pPr>
        <w:spacing w:after="120" w:line="240" w:lineRule="auto"/>
        <w:jc w:val="both"/>
      </w:pPr>
      <w:r>
        <w:t>4</w:t>
      </w:r>
      <w:r w:rsidR="00510B31">
        <w:t>.</w:t>
      </w:r>
      <w:r>
        <w:t xml:space="preserve"> </w:t>
      </w:r>
      <w:r w:rsidR="00510B31">
        <w:t xml:space="preserve">Odbiór mebli oraz innych odpadów wielkogabarytowych, zużytego sprzętu elektrycznego </w:t>
      </w:r>
      <w:r w:rsidR="004F2328">
        <w:br/>
      </w:r>
      <w:r w:rsidR="00510B31">
        <w:t>i elektronicznego oraz zużytych opon będzie prowadzony dwa razy w roku w formie tzw. „wystawki” w terminach określonych w harmonogramie odbioru odpadów komunalnych.</w:t>
      </w:r>
    </w:p>
    <w:p w:rsidR="00510B31" w:rsidRDefault="00B84469" w:rsidP="00510B31">
      <w:pPr>
        <w:spacing w:after="120" w:line="240" w:lineRule="auto"/>
        <w:jc w:val="both"/>
      </w:pPr>
      <w:r>
        <w:t>5</w:t>
      </w:r>
      <w:r w:rsidR="00510B31">
        <w:t>.</w:t>
      </w:r>
      <w:r>
        <w:t xml:space="preserve"> </w:t>
      </w:r>
      <w:r w:rsidR="00510B31">
        <w:t>Zużyty sprzęt elektryczny i elektroniczny można p</w:t>
      </w:r>
      <w:r>
        <w:t xml:space="preserve">rzekazywać również do </w:t>
      </w:r>
      <w:r w:rsidR="00510B31">
        <w:t>punktów sprzedaży sprzętu zgodnie z ustawą z dnia 9 lipca 2005 r. o zużytym sprzęcie elektrycznym i elektronicznym (Dz. U. z 2013 r., poz. 1155 ze zm.).</w:t>
      </w:r>
    </w:p>
    <w:p w:rsidR="00510B31" w:rsidRDefault="00B84469" w:rsidP="00510B31">
      <w:pPr>
        <w:spacing w:after="120" w:line="240" w:lineRule="auto"/>
        <w:jc w:val="both"/>
      </w:pPr>
      <w:r>
        <w:lastRenderedPageBreak/>
        <w:t>6</w:t>
      </w:r>
      <w:r w:rsidR="00510B31">
        <w:t>.</w:t>
      </w:r>
      <w:r>
        <w:t xml:space="preserve"> </w:t>
      </w:r>
      <w:r w:rsidR="00510B31">
        <w:t>Odbiorowi podlegają te odpady komunalne wymienione w ust. 4, które zostały wystawione przed posesję przy krawędzi jezdni lub przy altanach śmietnikowych. Odpady, które zostaną wystawione w innych niż określone powyżej miejscach, w przypadku braku możliwości dojazdu do nich pojazdem odbierającym odpady wielkogabarytowe, nie podlegają odbiorowi.</w:t>
      </w:r>
    </w:p>
    <w:p w:rsidR="00510B31" w:rsidRPr="00510B31" w:rsidRDefault="00510B31" w:rsidP="00510B31">
      <w:pPr>
        <w:spacing w:after="120" w:line="240" w:lineRule="auto"/>
        <w:jc w:val="center"/>
        <w:rPr>
          <w:b/>
        </w:rPr>
      </w:pPr>
      <w:r w:rsidRPr="00510B31">
        <w:rPr>
          <w:b/>
        </w:rPr>
        <w:t>§ 6</w:t>
      </w:r>
    </w:p>
    <w:p w:rsidR="00510B31" w:rsidRDefault="00510B31" w:rsidP="00510B31">
      <w:pPr>
        <w:spacing w:after="120" w:line="240" w:lineRule="auto"/>
        <w:jc w:val="both"/>
      </w:pPr>
      <w:r>
        <w:t>1.</w:t>
      </w:r>
      <w:r w:rsidR="00B84469">
        <w:t xml:space="preserve"> </w:t>
      </w:r>
      <w:r>
        <w:t>Do Punktu Selektywnej Zbiórki Odpadów Komunalnych właściciele nieruchomości położonych na terenie</w:t>
      </w:r>
      <w:r w:rsidR="00B84469">
        <w:t xml:space="preserve"> Miasta i  Gminy Wolbrom</w:t>
      </w:r>
      <w:r>
        <w:t xml:space="preserve"> w ramach ponoszonej opłaty z tytułu gospodarowania odpadami komunalnymi mogą dostarczać:</w:t>
      </w:r>
    </w:p>
    <w:p w:rsidR="00510B31" w:rsidRDefault="00510B31" w:rsidP="00510B31">
      <w:pPr>
        <w:spacing w:after="120" w:line="240" w:lineRule="auto"/>
        <w:jc w:val="both"/>
      </w:pPr>
      <w:r>
        <w:t>1)</w:t>
      </w:r>
      <w:r w:rsidR="00B84469">
        <w:t xml:space="preserve"> </w:t>
      </w:r>
      <w:r>
        <w:t>odpady zebrane selektywnie (papier i tektura, metal, tworzywa sztuczne, szkło, opakowania wielomateriałowe),</w:t>
      </w:r>
    </w:p>
    <w:p w:rsidR="00510B31" w:rsidRDefault="00510B31" w:rsidP="00510B31">
      <w:pPr>
        <w:spacing w:after="120" w:line="240" w:lineRule="auto"/>
        <w:jc w:val="both"/>
      </w:pPr>
      <w:r>
        <w:t>2)</w:t>
      </w:r>
      <w:r w:rsidR="00B84469">
        <w:t xml:space="preserve"> </w:t>
      </w:r>
      <w:r>
        <w:t>odpady ulegające biodegradacji w tym odpady zielone,</w:t>
      </w:r>
    </w:p>
    <w:p w:rsidR="00510B31" w:rsidRDefault="00510B31" w:rsidP="00510B31">
      <w:pPr>
        <w:spacing w:after="120" w:line="240" w:lineRule="auto"/>
        <w:jc w:val="both"/>
      </w:pPr>
      <w:r>
        <w:t>3)</w:t>
      </w:r>
      <w:r w:rsidR="00B84469">
        <w:t xml:space="preserve"> </w:t>
      </w:r>
      <w:r>
        <w:t>przeterminowane leki,</w:t>
      </w:r>
    </w:p>
    <w:p w:rsidR="00510B31" w:rsidRDefault="00510B31" w:rsidP="00510B31">
      <w:pPr>
        <w:spacing w:after="120" w:line="240" w:lineRule="auto"/>
        <w:jc w:val="both"/>
      </w:pPr>
      <w:r>
        <w:t>4)</w:t>
      </w:r>
      <w:r w:rsidR="00B84469">
        <w:t xml:space="preserve"> </w:t>
      </w:r>
      <w:r>
        <w:t>chemikalia,</w:t>
      </w:r>
    </w:p>
    <w:p w:rsidR="00510B31" w:rsidRDefault="00510B31" w:rsidP="00510B31">
      <w:pPr>
        <w:spacing w:after="120" w:line="240" w:lineRule="auto"/>
        <w:jc w:val="both"/>
      </w:pPr>
      <w:r>
        <w:t>5)</w:t>
      </w:r>
      <w:r w:rsidR="00B84469">
        <w:t xml:space="preserve"> </w:t>
      </w:r>
      <w:r>
        <w:t>zużyte baterie i akumulatory,</w:t>
      </w:r>
    </w:p>
    <w:p w:rsidR="00510B31" w:rsidRDefault="00510B31" w:rsidP="00510B31">
      <w:pPr>
        <w:spacing w:after="120" w:line="240" w:lineRule="auto"/>
        <w:jc w:val="both"/>
      </w:pPr>
      <w:r>
        <w:t>6)</w:t>
      </w:r>
      <w:r w:rsidR="00B84469">
        <w:t xml:space="preserve"> </w:t>
      </w:r>
      <w:r>
        <w:t>zużyty sprzęt elektryczny i elektroniczny,</w:t>
      </w:r>
    </w:p>
    <w:p w:rsidR="00510B31" w:rsidRDefault="00510B31" w:rsidP="00510B31">
      <w:pPr>
        <w:spacing w:after="120" w:line="240" w:lineRule="auto"/>
        <w:jc w:val="both"/>
      </w:pPr>
      <w:r>
        <w:t>7)</w:t>
      </w:r>
      <w:r w:rsidR="00B84469">
        <w:t xml:space="preserve"> </w:t>
      </w:r>
      <w:r>
        <w:t>meble i inne odpady wielkogabarytowe,</w:t>
      </w:r>
    </w:p>
    <w:p w:rsidR="00510B31" w:rsidRDefault="00510B31" w:rsidP="00510B31">
      <w:pPr>
        <w:spacing w:after="120" w:line="240" w:lineRule="auto"/>
        <w:jc w:val="both"/>
      </w:pPr>
      <w:r>
        <w:t>8)</w:t>
      </w:r>
      <w:r w:rsidR="00B84469">
        <w:t xml:space="preserve"> </w:t>
      </w:r>
      <w:r>
        <w:t>zużyte opony,</w:t>
      </w:r>
    </w:p>
    <w:p w:rsidR="00510B31" w:rsidRDefault="00510B31" w:rsidP="00510B31">
      <w:pPr>
        <w:spacing w:after="120" w:line="240" w:lineRule="auto"/>
        <w:jc w:val="both"/>
      </w:pPr>
      <w:r>
        <w:t>9)</w:t>
      </w:r>
      <w:r w:rsidR="00B84469">
        <w:t xml:space="preserve"> </w:t>
      </w:r>
      <w:r>
        <w:t>odpady budowlane i rozbiórkowe stanowiące odpady komunalne,</w:t>
      </w:r>
    </w:p>
    <w:p w:rsidR="00510B31" w:rsidRDefault="00510B31" w:rsidP="00510B31">
      <w:pPr>
        <w:spacing w:after="120" w:line="240" w:lineRule="auto"/>
        <w:jc w:val="both"/>
      </w:pPr>
      <w:r>
        <w:t>10)</w:t>
      </w:r>
      <w:r w:rsidR="00B84469">
        <w:t xml:space="preserve"> </w:t>
      </w:r>
      <w:r>
        <w:t>popiół,</w:t>
      </w:r>
    </w:p>
    <w:p w:rsidR="00510B31" w:rsidRDefault="00510B31" w:rsidP="00510B31">
      <w:pPr>
        <w:spacing w:after="120" w:line="240" w:lineRule="auto"/>
        <w:jc w:val="both"/>
      </w:pPr>
      <w:r>
        <w:t>1</w:t>
      </w:r>
      <w:r w:rsidR="00B84469">
        <w:t>1</w:t>
      </w:r>
      <w:r>
        <w:t>)</w:t>
      </w:r>
      <w:r w:rsidR="00B84469">
        <w:t xml:space="preserve"> </w:t>
      </w:r>
      <w:r>
        <w:t>inne odpady określone na podstawie odpowiednich przepisów wykonawczych.</w:t>
      </w:r>
    </w:p>
    <w:p w:rsidR="00510B31" w:rsidRDefault="00E4360F" w:rsidP="00510B31">
      <w:pPr>
        <w:spacing w:after="120" w:line="240" w:lineRule="auto"/>
        <w:jc w:val="both"/>
      </w:pPr>
      <w:r>
        <w:t>2</w:t>
      </w:r>
      <w:r w:rsidR="00510B31">
        <w:t>.</w:t>
      </w:r>
      <w:r>
        <w:t xml:space="preserve"> </w:t>
      </w:r>
      <w:r w:rsidR="00510B31">
        <w:t>Punkt Selektywnej Zbiórki Odpadów Komunalnych przyjmuje wyłącznie odpady zebrane</w:t>
      </w:r>
      <w:r w:rsidR="005942EB">
        <w:t xml:space="preserve"> </w:t>
      </w:r>
      <w:r w:rsidR="00510B31">
        <w:t>w sposób selektywny.</w:t>
      </w:r>
    </w:p>
    <w:p w:rsidR="00510B31" w:rsidRDefault="00E4360F" w:rsidP="00510B31">
      <w:pPr>
        <w:spacing w:after="120" w:line="240" w:lineRule="auto"/>
        <w:jc w:val="both"/>
      </w:pPr>
      <w:r>
        <w:t>3</w:t>
      </w:r>
      <w:r w:rsidR="00510B31">
        <w:t>.</w:t>
      </w:r>
      <w:r>
        <w:t xml:space="preserve"> </w:t>
      </w:r>
      <w:r w:rsidR="00510B31">
        <w:t>Punkt Selektywnej Zbiórki Odpadów Komunalnych nie przyjmuje odpadów pochodzących</w:t>
      </w:r>
      <w:r w:rsidR="005942EB">
        <w:t xml:space="preserve"> </w:t>
      </w:r>
      <w:r w:rsidR="00510B31">
        <w:t>z działalności gospodarczej. W stosunku do tych odpadów obowiązują odrębne przepisy</w:t>
      </w:r>
      <w:r w:rsidR="005942EB">
        <w:t xml:space="preserve"> </w:t>
      </w:r>
      <w:r w:rsidR="00510B31">
        <w:t>w zakresie gospodarowania odpadami.</w:t>
      </w:r>
    </w:p>
    <w:p w:rsidR="00510B31" w:rsidRDefault="00E4360F" w:rsidP="00510B31">
      <w:pPr>
        <w:spacing w:after="120" w:line="240" w:lineRule="auto"/>
        <w:jc w:val="both"/>
      </w:pPr>
      <w:r>
        <w:t>4</w:t>
      </w:r>
      <w:r w:rsidR="00510B31">
        <w:t>.</w:t>
      </w:r>
      <w:r>
        <w:t xml:space="preserve"> </w:t>
      </w:r>
      <w:r w:rsidR="00510B31">
        <w:t>Punkt Selektywnej Zbiórki Odpadów Komunalnych przyjmuje wyłącznie odpady budowlane</w:t>
      </w:r>
      <w:r w:rsidR="005942EB">
        <w:t xml:space="preserve"> </w:t>
      </w:r>
      <w:r w:rsidR="00510B31">
        <w:t>i rozbiórkowe wytworzone we własnym zakresie w gospodarstwie domowym, na wykonanie</w:t>
      </w:r>
      <w:r w:rsidR="005942EB">
        <w:t xml:space="preserve"> </w:t>
      </w:r>
      <w:r w:rsidR="00510B31">
        <w:t>których nie jest wymagane uzyskanie pozwolenia na budowę lub na wykonie których nie jest</w:t>
      </w:r>
      <w:r w:rsidR="005942EB">
        <w:t xml:space="preserve"> </w:t>
      </w:r>
      <w:r w:rsidR="00510B31">
        <w:t>wymagane zgłoszenie zamiaru prowadzenia robót do właściwego organu administracji.</w:t>
      </w:r>
    </w:p>
    <w:p w:rsidR="00510B31" w:rsidRDefault="00E4360F" w:rsidP="00510B31">
      <w:pPr>
        <w:spacing w:after="120" w:line="240" w:lineRule="auto"/>
        <w:jc w:val="both"/>
      </w:pPr>
      <w:r>
        <w:t xml:space="preserve">5. </w:t>
      </w:r>
      <w:r w:rsidR="00510B31">
        <w:t>Transport odpadów do Punktu Selektywnej Zbiórki Odpadów Komunalnych dostarczający</w:t>
      </w:r>
      <w:r w:rsidR="005942EB">
        <w:t xml:space="preserve"> </w:t>
      </w:r>
      <w:r w:rsidR="00510B31">
        <w:t>zapewnia we własnym zakresie i na własny koszt.</w:t>
      </w:r>
    </w:p>
    <w:p w:rsidR="00510B31" w:rsidRDefault="00E4360F" w:rsidP="00510B31">
      <w:pPr>
        <w:spacing w:after="120" w:line="240" w:lineRule="auto"/>
        <w:jc w:val="both"/>
      </w:pPr>
      <w:r>
        <w:t>6</w:t>
      </w:r>
      <w:r w:rsidR="00510B31">
        <w:t>.</w:t>
      </w:r>
      <w:r>
        <w:t xml:space="preserve"> </w:t>
      </w:r>
      <w:r w:rsidR="00510B31">
        <w:t>Przyjęcie odpadów do Punktu Selektywnej Zbiórki Odpadów Komunalnych odbędzie się po</w:t>
      </w:r>
      <w:r w:rsidR="005942EB">
        <w:t xml:space="preserve"> </w:t>
      </w:r>
      <w:r w:rsidR="00510B31">
        <w:t>okazaniu dokumentu potwierdzającego tożsamość oraz fakt zamieszkiwania na terenie Gminy</w:t>
      </w:r>
      <w:r w:rsidR="005942EB">
        <w:t xml:space="preserve"> </w:t>
      </w:r>
      <w:r w:rsidR="004F2328">
        <w:t>Wolbrom</w:t>
      </w:r>
      <w:r w:rsidR="00510B31">
        <w:t>.</w:t>
      </w:r>
    </w:p>
    <w:p w:rsidR="00510B31" w:rsidRDefault="004F2328" w:rsidP="00510B31">
      <w:pPr>
        <w:spacing w:after="120" w:line="240" w:lineRule="auto"/>
        <w:jc w:val="both"/>
      </w:pPr>
      <w:r>
        <w:t>7</w:t>
      </w:r>
      <w:r w:rsidR="00510B31">
        <w:t>.</w:t>
      </w:r>
      <w:r w:rsidR="00A82CCB">
        <w:t xml:space="preserve"> </w:t>
      </w:r>
      <w:r>
        <w:t xml:space="preserve"> </w:t>
      </w:r>
      <w:r w:rsidR="00510B31">
        <w:t>Pracownik obsługujący Punkt Selektywnej Zbiórki Odpadów Komunalnych może odmówić</w:t>
      </w:r>
      <w:r w:rsidR="005942EB">
        <w:t xml:space="preserve"> </w:t>
      </w:r>
      <w:r w:rsidR="00510B31">
        <w:t>przyjęcia odpadów w przypadku gdy:</w:t>
      </w:r>
    </w:p>
    <w:p w:rsidR="00510B31" w:rsidRDefault="00510B31" w:rsidP="00510B31">
      <w:pPr>
        <w:spacing w:after="120" w:line="240" w:lineRule="auto"/>
        <w:jc w:val="both"/>
      </w:pPr>
      <w:r>
        <w:t>1)</w:t>
      </w:r>
      <w:r w:rsidR="004F2328">
        <w:t xml:space="preserve"> </w:t>
      </w:r>
      <w:r>
        <w:t>dostarczone zostaną odpady inne niż wymienione w ust. 1,</w:t>
      </w:r>
    </w:p>
    <w:p w:rsidR="00510B31" w:rsidRDefault="00510B31" w:rsidP="00510B31">
      <w:pPr>
        <w:spacing w:after="120" w:line="240" w:lineRule="auto"/>
        <w:jc w:val="both"/>
      </w:pPr>
      <w:r>
        <w:t>2)</w:t>
      </w:r>
      <w:r w:rsidR="004F2328">
        <w:t xml:space="preserve"> </w:t>
      </w:r>
      <w:r>
        <w:t>dostarczone zostaną zmieszane odpady komunalne,</w:t>
      </w:r>
    </w:p>
    <w:p w:rsidR="00510B31" w:rsidRDefault="00510B31" w:rsidP="00510B31">
      <w:pPr>
        <w:spacing w:after="120" w:line="240" w:lineRule="auto"/>
        <w:jc w:val="both"/>
      </w:pPr>
      <w:r>
        <w:t>3)</w:t>
      </w:r>
      <w:r w:rsidR="004F2328">
        <w:t xml:space="preserve"> </w:t>
      </w:r>
      <w:r>
        <w:t>dostarczone zostaną odpady nieprawidłowo zabezpieczone (w uszkodzonych</w:t>
      </w:r>
      <w:r w:rsidR="004F2328">
        <w:t xml:space="preserve"> </w:t>
      </w:r>
      <w:r>
        <w:t>nieszczelnych opakowaniach, zanieczyszcz</w:t>
      </w:r>
      <w:r w:rsidR="004F2328">
        <w:t>o</w:t>
      </w:r>
      <w:r>
        <w:t>ne),</w:t>
      </w:r>
    </w:p>
    <w:p w:rsidR="00510B31" w:rsidRDefault="00510B31" w:rsidP="00510B31">
      <w:pPr>
        <w:spacing w:after="120" w:line="240" w:lineRule="auto"/>
        <w:jc w:val="both"/>
      </w:pPr>
      <w:r>
        <w:t>4)</w:t>
      </w:r>
      <w:r w:rsidR="004F2328">
        <w:t xml:space="preserve"> </w:t>
      </w:r>
      <w:r>
        <w:t>dostarczone zostaną odpady niemożliwe do zidentyfikowania.</w:t>
      </w:r>
    </w:p>
    <w:p w:rsidR="00510B31" w:rsidRDefault="004F2328" w:rsidP="00510B31">
      <w:pPr>
        <w:spacing w:after="120" w:line="240" w:lineRule="auto"/>
        <w:jc w:val="both"/>
      </w:pPr>
      <w:r>
        <w:lastRenderedPageBreak/>
        <w:t>8</w:t>
      </w:r>
      <w:r w:rsidR="00510B31">
        <w:t>.</w:t>
      </w:r>
      <w:r>
        <w:t xml:space="preserve"> </w:t>
      </w:r>
      <w:r w:rsidR="00510B31">
        <w:t>Dostarczający odpady w przypadku stwierdzenia sytuacji opisanej w ust. 7 zobowiązany jest do</w:t>
      </w:r>
      <w:r w:rsidR="005942EB">
        <w:t xml:space="preserve"> </w:t>
      </w:r>
      <w:r w:rsidR="00510B31">
        <w:t>natychmiastowego zabrania odpadów.</w:t>
      </w:r>
    </w:p>
    <w:p w:rsidR="00510B31" w:rsidRDefault="004F2328" w:rsidP="00510B31">
      <w:pPr>
        <w:spacing w:after="120" w:line="240" w:lineRule="auto"/>
        <w:jc w:val="both"/>
      </w:pPr>
      <w:r>
        <w:t>9</w:t>
      </w:r>
      <w:r w:rsidR="00510B31">
        <w:t>.</w:t>
      </w:r>
      <w:r>
        <w:t xml:space="preserve"> </w:t>
      </w:r>
      <w:r w:rsidR="00510B31">
        <w:t xml:space="preserve">Punkt Selektywnej Zbiórki Odpadów Komunalnych zlokalizowany jest w </w:t>
      </w:r>
      <w:r>
        <w:t>Wolbromiu</w:t>
      </w:r>
      <w:r>
        <w:br/>
      </w:r>
      <w:r w:rsidR="00510B31">
        <w:t xml:space="preserve"> przy ul.</w:t>
      </w:r>
      <w:r w:rsidR="005942EB">
        <w:t xml:space="preserve"> </w:t>
      </w:r>
      <w:r>
        <w:t>1-Maja 59</w:t>
      </w:r>
      <w:r w:rsidR="00510B31">
        <w:t>, na terenie</w:t>
      </w:r>
      <w:r>
        <w:t xml:space="preserve"> </w:t>
      </w:r>
      <w:r w:rsidR="00510B31">
        <w:t xml:space="preserve"> </w:t>
      </w:r>
      <w:r w:rsidR="005B30A3">
        <w:t>Wolbromskiego Zakładu Wodociągów, Kanalizacji,</w:t>
      </w:r>
      <w:r w:rsidR="00510B31">
        <w:t xml:space="preserve"> Gospodarki Komunalnej</w:t>
      </w:r>
      <w:r w:rsidR="005B30A3">
        <w:t xml:space="preserve"> i Mieszkaniowej</w:t>
      </w:r>
      <w:r w:rsidR="00510B31">
        <w:t>.</w:t>
      </w:r>
    </w:p>
    <w:p w:rsidR="00510B31" w:rsidRDefault="004F2328" w:rsidP="00510B31">
      <w:pPr>
        <w:spacing w:after="120" w:line="240" w:lineRule="auto"/>
        <w:jc w:val="both"/>
      </w:pPr>
      <w:r>
        <w:t>10</w:t>
      </w:r>
      <w:r w:rsidR="00510B31">
        <w:t>.</w:t>
      </w:r>
      <w:r>
        <w:t xml:space="preserve"> </w:t>
      </w:r>
      <w:r w:rsidR="00510B31">
        <w:t xml:space="preserve">Punkt Selektywnej Zbiórki Odpadów Komunalnych czynny jest od poniedziałku do </w:t>
      </w:r>
      <w:r>
        <w:t>soboty</w:t>
      </w:r>
      <w:r w:rsidR="00510B31">
        <w:t xml:space="preserve"> w</w:t>
      </w:r>
      <w:r w:rsidR="005B30A3">
        <w:t xml:space="preserve"> </w:t>
      </w:r>
      <w:r>
        <w:t xml:space="preserve">godzinach od </w:t>
      </w:r>
      <w:r w:rsidR="00510B31">
        <w:t xml:space="preserve"> pon</w:t>
      </w:r>
      <w:r>
        <w:t>iedziałku do piątku 10</w:t>
      </w:r>
      <w:r w:rsidR="00510B31">
        <w:t>.00 – 1</w:t>
      </w:r>
      <w:r>
        <w:t>8</w:t>
      </w:r>
      <w:r w:rsidR="00510B31">
        <w:t xml:space="preserve">.00, </w:t>
      </w:r>
      <w:r>
        <w:t>soboty</w:t>
      </w:r>
      <w:r w:rsidR="00510B31">
        <w:t xml:space="preserve"> 8.00 – 1</w:t>
      </w:r>
      <w:r>
        <w:t>3</w:t>
      </w:r>
      <w:r w:rsidR="00510B31">
        <w:t>.00.</w:t>
      </w:r>
    </w:p>
    <w:p w:rsidR="00510B31" w:rsidRPr="00510B31" w:rsidRDefault="00510B31" w:rsidP="00510B31">
      <w:pPr>
        <w:spacing w:after="120" w:line="240" w:lineRule="auto"/>
        <w:jc w:val="center"/>
        <w:rPr>
          <w:b/>
        </w:rPr>
      </w:pPr>
      <w:r w:rsidRPr="00510B31">
        <w:rPr>
          <w:b/>
        </w:rPr>
        <w:t>§ 7</w:t>
      </w:r>
    </w:p>
    <w:p w:rsidR="00510B31" w:rsidRDefault="00510B31" w:rsidP="00510B31">
      <w:pPr>
        <w:spacing w:after="120" w:line="240" w:lineRule="auto"/>
        <w:jc w:val="both"/>
      </w:pPr>
      <w:r>
        <w:t>Odpady komunalne odebrane od wścieli nieruchomości w ramach gminnego systemu gospodarki</w:t>
      </w:r>
    </w:p>
    <w:p w:rsidR="00510B31" w:rsidRDefault="00510B31" w:rsidP="00510B31">
      <w:pPr>
        <w:spacing w:after="120" w:line="240" w:lineRule="auto"/>
        <w:jc w:val="both"/>
      </w:pPr>
      <w:r>
        <w:t>odpadami komunalnymi, przekazywane są uprawnionym podmiotom w celu poddania ich procesom</w:t>
      </w:r>
    </w:p>
    <w:p w:rsidR="00510B31" w:rsidRDefault="00510B31" w:rsidP="00510B31">
      <w:pPr>
        <w:spacing w:after="120" w:line="240" w:lineRule="auto"/>
        <w:jc w:val="both"/>
      </w:pPr>
      <w:r>
        <w:t>odzysku lub unieszkodliwiania, zgodnie z obowiązującymi w tym zakresie przepisami.</w:t>
      </w:r>
    </w:p>
    <w:p w:rsidR="00510B31" w:rsidRPr="00510B31" w:rsidRDefault="00510B31" w:rsidP="00510B31">
      <w:pPr>
        <w:spacing w:after="120" w:line="240" w:lineRule="auto"/>
        <w:jc w:val="center"/>
        <w:rPr>
          <w:b/>
        </w:rPr>
      </w:pPr>
      <w:r w:rsidRPr="00510B31">
        <w:rPr>
          <w:b/>
        </w:rPr>
        <w:t>§ 8</w:t>
      </w:r>
    </w:p>
    <w:p w:rsidR="00510B31" w:rsidRDefault="00510B31" w:rsidP="00510B31">
      <w:pPr>
        <w:spacing w:after="120" w:line="240" w:lineRule="auto"/>
        <w:jc w:val="both"/>
      </w:pPr>
      <w:r>
        <w:t>Przypadki niewłaściwego świadczenia usług przez:</w:t>
      </w:r>
    </w:p>
    <w:p w:rsidR="00510B31" w:rsidRDefault="00510B31" w:rsidP="00510B31">
      <w:pPr>
        <w:spacing w:after="120" w:line="240" w:lineRule="auto"/>
        <w:jc w:val="both"/>
      </w:pPr>
      <w:r>
        <w:t>1)</w:t>
      </w:r>
      <w:r w:rsidR="005B30A3">
        <w:t xml:space="preserve"> </w:t>
      </w:r>
      <w:r>
        <w:t>przedsiębiorcę odbierającego odpady komunalne od właścicieli nieruchomości lub</w:t>
      </w:r>
    </w:p>
    <w:p w:rsidR="00510B31" w:rsidRDefault="00510B31" w:rsidP="00510B31">
      <w:pPr>
        <w:spacing w:after="120" w:line="240" w:lineRule="auto"/>
        <w:jc w:val="both"/>
      </w:pPr>
      <w:r>
        <w:t>2)</w:t>
      </w:r>
      <w:r w:rsidR="005B30A3">
        <w:t xml:space="preserve"> </w:t>
      </w:r>
      <w:r>
        <w:t>prowadzącego punkt selektywnej zbiórki odpadów komunalnych</w:t>
      </w:r>
    </w:p>
    <w:p w:rsidR="00510B31" w:rsidRDefault="00510B31" w:rsidP="00510B31">
      <w:pPr>
        <w:spacing w:after="120" w:line="240" w:lineRule="auto"/>
        <w:jc w:val="both"/>
      </w:pPr>
      <w:r>
        <w:t xml:space="preserve">należy zgłaszać do Urzędu </w:t>
      </w:r>
      <w:r w:rsidR="005B30A3">
        <w:t>Miasta i Gminy w Wolbromiu</w:t>
      </w:r>
      <w:r>
        <w:t xml:space="preserve"> pisemnie na adres Urząd </w:t>
      </w:r>
      <w:r w:rsidR="005B30A3">
        <w:t xml:space="preserve">Miasta i </w:t>
      </w:r>
      <w:r>
        <w:t xml:space="preserve">Gminy w </w:t>
      </w:r>
      <w:r w:rsidR="005B30A3">
        <w:t>Wolbromiu, ul. Krakowska 1</w:t>
      </w:r>
      <w:r>
        <w:t xml:space="preserve">, </w:t>
      </w:r>
      <w:r w:rsidR="005B30A3">
        <w:t>32</w:t>
      </w:r>
      <w:r>
        <w:t xml:space="preserve"> – </w:t>
      </w:r>
      <w:r w:rsidR="005B30A3">
        <w:t>340</w:t>
      </w:r>
      <w:r>
        <w:t xml:space="preserve"> </w:t>
      </w:r>
      <w:r w:rsidR="005B30A3">
        <w:t>Wolbrom, telefonicznie na nr tel. 32 7065301</w:t>
      </w:r>
      <w:r>
        <w:t xml:space="preserve"> lub</w:t>
      </w:r>
      <w:r w:rsidR="005B30A3">
        <w:t xml:space="preserve"> elektronicznie na adres info@umigwolbrom</w:t>
      </w:r>
      <w:r>
        <w:t>.pl.</w:t>
      </w:r>
    </w:p>
    <w:p w:rsidR="00510B31" w:rsidRPr="00510B31" w:rsidRDefault="00510B31" w:rsidP="00510B31">
      <w:pPr>
        <w:spacing w:after="120" w:line="240" w:lineRule="auto"/>
        <w:jc w:val="center"/>
        <w:rPr>
          <w:b/>
        </w:rPr>
      </w:pPr>
      <w:r w:rsidRPr="00510B31">
        <w:rPr>
          <w:b/>
        </w:rPr>
        <w:t>§ 9</w:t>
      </w:r>
    </w:p>
    <w:p w:rsidR="00510B31" w:rsidRDefault="00510B31" w:rsidP="00510B31">
      <w:pPr>
        <w:spacing w:after="120" w:line="240" w:lineRule="auto"/>
        <w:jc w:val="both"/>
      </w:pPr>
      <w:r>
        <w:t>Traci moc Uchwała Nr XXXII/2</w:t>
      </w:r>
      <w:r w:rsidR="005B30A3">
        <w:t>05</w:t>
      </w:r>
      <w:r>
        <w:t>/2013 Rad</w:t>
      </w:r>
      <w:r w:rsidR="00A82CCB">
        <w:t>y Miejskiej w Wolbromiu z dnia 4</w:t>
      </w:r>
      <w:r>
        <w:t xml:space="preserve"> </w:t>
      </w:r>
      <w:r w:rsidR="00A82CCB">
        <w:t>lutego</w:t>
      </w:r>
      <w:r>
        <w:t xml:space="preserve"> 2013 roku</w:t>
      </w:r>
      <w:r w:rsidR="005B30A3">
        <w:t xml:space="preserve"> </w:t>
      </w:r>
      <w:r>
        <w:t xml:space="preserve">w sprawie </w:t>
      </w:r>
      <w:r w:rsidR="00A82CCB" w:rsidRPr="00A82CCB">
        <w:t>szczegółowego sposobu i zakresu świadczenia usług w zakresie odbierania odpadów komunalnych od właścicieli nieruchomości na terenie Miasta i Gminy Wolbrom i zagospodarowania tych odpadów, w zamian za uiszczoną przez właściciela nieruchomości opłatę za gospodarowanie odpadami komunalnymi</w:t>
      </w:r>
      <w:r>
        <w:t>.</w:t>
      </w:r>
    </w:p>
    <w:p w:rsidR="00510B31" w:rsidRPr="00510B31" w:rsidRDefault="00510B31" w:rsidP="00510B31">
      <w:pPr>
        <w:spacing w:after="120" w:line="240" w:lineRule="auto"/>
        <w:jc w:val="center"/>
        <w:rPr>
          <w:b/>
        </w:rPr>
      </w:pPr>
      <w:r w:rsidRPr="00510B31">
        <w:rPr>
          <w:b/>
        </w:rPr>
        <w:t>§ 10</w:t>
      </w:r>
    </w:p>
    <w:p w:rsidR="00510B31" w:rsidRDefault="00510B31" w:rsidP="00510B31">
      <w:pPr>
        <w:spacing w:after="120" w:line="240" w:lineRule="auto"/>
        <w:jc w:val="both"/>
      </w:pPr>
      <w:r>
        <w:t>Wykonanie uchwały powierza się Burmistrzowi Miasta i  Gminy Wolbrom.</w:t>
      </w:r>
    </w:p>
    <w:p w:rsidR="00510B31" w:rsidRPr="00510B31" w:rsidRDefault="00510B31" w:rsidP="00510B31">
      <w:pPr>
        <w:spacing w:after="120" w:line="240" w:lineRule="auto"/>
        <w:jc w:val="center"/>
        <w:rPr>
          <w:b/>
        </w:rPr>
      </w:pPr>
      <w:r w:rsidRPr="00510B31">
        <w:rPr>
          <w:b/>
        </w:rPr>
        <w:t>§ 11</w:t>
      </w:r>
    </w:p>
    <w:p w:rsidR="00510B31" w:rsidRDefault="00510B31" w:rsidP="00510B31">
      <w:pPr>
        <w:spacing w:after="120" w:line="240" w:lineRule="auto"/>
        <w:jc w:val="both"/>
      </w:pPr>
      <w:r>
        <w:t>Uchwała wchodzi w życie po upływie 14 dni od dnia ogłoszenia w Dzienniku Urzędowym</w:t>
      </w:r>
      <w:r w:rsidR="005B30A3">
        <w:t xml:space="preserve"> </w:t>
      </w:r>
      <w:r>
        <w:t>Województwa Małopolskiego</w:t>
      </w:r>
      <w:r w:rsidR="005B30A3">
        <w:t xml:space="preserve"> z mocą obowiązującą od 1 czerwca 2016 roku</w:t>
      </w:r>
      <w:r>
        <w:t>.</w:t>
      </w:r>
    </w:p>
    <w:p w:rsidR="00510B31" w:rsidRDefault="00510B31" w:rsidP="00510B31">
      <w:pPr>
        <w:spacing w:after="120" w:line="240" w:lineRule="auto"/>
        <w:jc w:val="both"/>
      </w:pPr>
    </w:p>
    <w:p w:rsidR="00510B31" w:rsidRDefault="00510B31" w:rsidP="00510B31">
      <w:pPr>
        <w:spacing w:after="120" w:line="240" w:lineRule="auto"/>
        <w:jc w:val="both"/>
      </w:pPr>
    </w:p>
    <w:p w:rsidR="00510B31" w:rsidRDefault="00510B31" w:rsidP="00510B31">
      <w:pPr>
        <w:spacing w:after="120" w:line="240" w:lineRule="auto"/>
        <w:jc w:val="both"/>
      </w:pPr>
    </w:p>
    <w:p w:rsidR="00510B31" w:rsidRDefault="00510B31" w:rsidP="00510B31">
      <w:pPr>
        <w:spacing w:after="120" w:line="240" w:lineRule="auto"/>
        <w:jc w:val="both"/>
      </w:pPr>
    </w:p>
    <w:p w:rsidR="00D00DE5" w:rsidRDefault="00D00DE5" w:rsidP="00510B31">
      <w:pPr>
        <w:spacing w:after="120" w:line="240" w:lineRule="auto"/>
        <w:jc w:val="both"/>
      </w:pPr>
      <w:bookmarkStart w:id="0" w:name="_GoBack"/>
      <w:bookmarkEnd w:id="0"/>
    </w:p>
    <w:p w:rsidR="00D00DE5" w:rsidRDefault="00D00DE5" w:rsidP="00510B31">
      <w:pPr>
        <w:spacing w:after="120" w:line="240" w:lineRule="auto"/>
        <w:jc w:val="both"/>
      </w:pPr>
    </w:p>
    <w:p w:rsidR="00D00DE5" w:rsidRDefault="00D00DE5" w:rsidP="00510B31">
      <w:pPr>
        <w:spacing w:after="120" w:line="240" w:lineRule="auto"/>
        <w:jc w:val="both"/>
      </w:pPr>
    </w:p>
    <w:sectPr w:rsidR="00D00DE5" w:rsidSect="00F131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31"/>
    <w:rsid w:val="0025148D"/>
    <w:rsid w:val="00373A2F"/>
    <w:rsid w:val="004F2328"/>
    <w:rsid w:val="00510B31"/>
    <w:rsid w:val="005228AC"/>
    <w:rsid w:val="005942EB"/>
    <w:rsid w:val="005B30A3"/>
    <w:rsid w:val="0072466D"/>
    <w:rsid w:val="007A076F"/>
    <w:rsid w:val="00900DAD"/>
    <w:rsid w:val="00A45151"/>
    <w:rsid w:val="00A82CCB"/>
    <w:rsid w:val="00AE1ABD"/>
    <w:rsid w:val="00B84469"/>
    <w:rsid w:val="00B9177E"/>
    <w:rsid w:val="00C16922"/>
    <w:rsid w:val="00D00DE5"/>
    <w:rsid w:val="00E4360F"/>
    <w:rsid w:val="00EA17B9"/>
    <w:rsid w:val="00F131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2C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82C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8337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A.Perek</dc:creator>
  <cp:lastModifiedBy>A.Perek</cp:lastModifiedBy>
  <cp:revision>2</cp:revision>
  <cp:lastPrinted>2016-02-09T12:59:00Z</cp:lastPrinted>
  <dcterms:created xsi:type="dcterms:W3CDTF">2016-03-04T07:35:00Z</dcterms:created>
  <dcterms:modified xsi:type="dcterms:W3CDTF">2016-03-04T07:35:00Z</dcterms:modified>
</cp:coreProperties>
</file>