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OBWIESZCZENIE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4"/>
          <w:szCs w:val="24"/>
        </w:rPr>
        <w:t>BURMISTRZA MIASTA I GMINY WOLBROM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4"/>
          <w:szCs w:val="24"/>
        </w:rPr>
        <w:t>z dnia 22 sierpnia 2018 r.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w sprawie podania informacji o okręgach wyborczych, ich granicach i numerach, liczbie radnych wybieranych w każdym okręgu wyborczym oraz o wyznaczonej siedzibie Miejskiej Komisji Wyborczej</w:t>
      </w:r>
      <w:r>
        <w:rPr>
          <w:rFonts w:eastAsia="Times New Roman" w:cs="Times New Roman" w:ascii="Arial" w:hAnsi="Arial"/>
          <w:b/>
          <w:caps w:val="false"/>
          <w:smallCaps w:val="false"/>
          <w:sz w:val="24"/>
          <w:szCs w:val="24"/>
        </w:rPr>
        <w:t xml:space="preserve"> w Wolbromiu.</w:t>
      </w:r>
    </w:p>
    <w:p>
      <w:pPr>
        <w:pStyle w:val="Tretekstu"/>
        <w:rPr/>
      </w:pPr>
      <w:r>
        <w:rPr>
          <w:rFonts w:cs="Arial"/>
          <w:sz w:val="24"/>
          <w:szCs w:val="24"/>
        </w:rPr>
        <w:t>Na podstawie art. 422 ustawy z dnia 5 stycznia 2011 roku – Kodeks wyborczy (Dz. U. z 2018 r. poz. 754, 1000 i 1349), w związku z rozporządzeniem Prezesa Rady Ministrów z dnia 13 sierpnia 2018 r. w sprawie zarządzenia wyborów do rad gmin, rad powiatów, sejmików województw i rad dzielnic m. st. Warszawy oraz wyborów wójtów, burmistrzów i prezydentów miast (Dz. U. poz. 1561), podaję do wiadomości publicznej informację o okręgach wyborczych, ich granicach i numerach, liczbie radnych wybieranych w każdym okręgu wyborczym oraz o wyznaczonej siedzibie Miejskiej Komisji Wyborczej w Wolbromiu w wyborach do rad gmin, rad powiatów i sejmików województw oraz wójtów, burmistrzów i prezydentów miast zarządzonych na dzień 21 października 2018 r.</w:t>
      </w:r>
    </w:p>
    <w:p>
      <w:pPr>
        <w:pStyle w:val="Tretekst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retekstu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1402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0"/>
        <w:gridCol w:w="9724"/>
        <w:gridCol w:w="2695"/>
      </w:tblGrid>
      <w:tr>
        <w:trPr/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numer okręgu wyborczego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liczba radnych wybieranych w okręg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4"/>
                <w:szCs w:val="24"/>
              </w:rPr>
              <w:t>u wyborczym</w:t>
            </w:r>
          </w:p>
        </w:tc>
      </w:tr>
      <w:tr>
        <w:trPr/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Miasto Wolbrom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Arial" w:hAnsi="Arial" w:eastAsia="Times New Roman" w:cs="Times New Roman"/>
                <w:b/>
                <w:b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single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vertAlign w:val="baseline"/>
              </w:rPr>
              <w:t>Sołectwa:</w:t>
            </w:r>
          </w:p>
          <w:p>
            <w:pPr>
              <w:pStyle w:val="Normal"/>
              <w:spacing w:lineRule="auto" w:line="240" w:before="0" w:after="160"/>
              <w:jc w:val="left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Boża Wola, Dłużec, Domaniewice, Jeżówka, Kąpiele Wielkie, Kąpiołki, Lgota Wolbromska, Łobzów, Miechówka, Podlesice II, Poręba Dzierżna, Strzegowa, Zabagnie, Załęże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Arial" w:hAnsi="Arial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single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vertAlign w:val="baseline"/>
              </w:rPr>
              <w:t>Sołectwa:</w:t>
            </w:r>
          </w:p>
          <w:p>
            <w:pPr>
              <w:pStyle w:val="Normal"/>
              <w:spacing w:lineRule="auto" w:line="240" w:before="0" w:after="160"/>
              <w:jc w:val="left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Brzozówka, Budzyń, Chełm, Chrząstowice, Gołaczewy, Kaliś, Lgota Wielka, Poręba Górna, Sulisławice, Wierzchowisko, Zarzecze, Zasępiec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>Siedziba Miejskiej Komisji Wyborczej w Wolbromiu mieści się w Urzędzie Miasta i Gminy Wolbrom, pokój nr 217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tel. (32) 70-65-</w:t>
      </w:r>
      <w:r>
        <w:rPr>
          <w:rFonts w:cs="Arial" w:ascii="Arial" w:hAnsi="Arial"/>
          <w:sz w:val="24"/>
          <w:szCs w:val="24"/>
        </w:rPr>
        <w:t>398</w:t>
      </w:r>
    </w:p>
    <w:p>
      <w:pPr>
        <w:pStyle w:val="Normal"/>
        <w:widowControl/>
        <w:bidi w:val="0"/>
        <w:spacing w:lineRule="auto" w:line="259" w:before="0" w:after="160"/>
        <w:ind w:left="6236" w:right="0" w:hanging="0"/>
        <w:jc w:val="center"/>
        <w:rPr/>
      </w:pPr>
      <w:r>
        <w:rPr>
          <w:rFonts w:cs="Arial" w:ascii="Arial" w:hAnsi="Arial"/>
          <w:sz w:val="24"/>
          <w:szCs w:val="24"/>
        </w:rPr>
        <w:t>Burmistrz Miasta i Gminy</w:t>
      </w:r>
    </w:p>
    <w:p>
      <w:pPr>
        <w:pStyle w:val="Normal"/>
        <w:widowControl/>
        <w:bidi w:val="0"/>
        <w:spacing w:lineRule="auto" w:line="259" w:before="0" w:after="160"/>
        <w:ind w:left="6236" w:right="0" w:hanging="0"/>
        <w:jc w:val="center"/>
        <w:rPr/>
      </w:pPr>
      <w:r>
        <w:rPr>
          <w:rFonts w:cs="Arial" w:ascii="Arial" w:hAnsi="Arial"/>
          <w:sz w:val="24"/>
          <w:szCs w:val="24"/>
        </w:rPr>
        <w:t>Wolbrom</w:t>
      </w:r>
    </w:p>
    <w:p>
      <w:pPr>
        <w:pStyle w:val="Normal"/>
        <w:widowControl/>
        <w:bidi w:val="0"/>
        <w:spacing w:lineRule="auto" w:line="259" w:before="0" w:after="160"/>
        <w:ind w:left="6236" w:right="0" w:hanging="0"/>
        <w:jc w:val="center"/>
        <w:rPr/>
      </w:pPr>
      <w:r>
        <w:rPr>
          <w:rFonts w:cs="Arial" w:ascii="Arial" w:hAnsi="Arial"/>
          <w:sz w:val="24"/>
          <w:szCs w:val="24"/>
        </w:rPr>
        <w:t>(-) Adam Zielnik</w:t>
      </w:r>
    </w:p>
    <w:sectPr>
      <w:type w:val="nextPage"/>
      <w:pgSz w:w="16838" w:h="23811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94b4c"/>
    <w:rPr>
      <w:rFonts w:ascii="Arial" w:hAnsi="Arial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4449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35fc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a2c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a2cc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94b4c"/>
    <w:pPr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144493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qFormat/>
    <w:rsid w:val="00144493"/>
    <w:pPr>
      <w:spacing w:lineRule="auto" w:line="240" w:before="64" w:after="85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35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a2cc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LibreOffice/5.4.2.2$Windows_x86 LibreOffice_project/22b09f6418e8c2d508a9eaf86b2399209b0990f4</Application>
  <Pages>1</Pages>
  <Words>237</Words>
  <Characters>1398</Characters>
  <CharactersWithSpaces>1614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2018-08-22T07:02:00Z</dcterms:created>
  <dc:creator>User</dc:creator>
  <dc:description/>
  <dc:language>pl-PL</dc:language>
  <cp:lastModifiedBy/>
  <cp:lastPrinted>2018-08-17T07:42:00Z</cp:lastPrinted>
  <dcterms:modified xsi:type="dcterms:W3CDTF">2018-08-27T13:16:45Z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